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附件一、参会回执表</w:t>
      </w:r>
    </w:p>
    <w:p>
      <w:pPr>
        <w:adjustRightInd w:val="0"/>
        <w:snapToGrid w:val="0"/>
        <w:jc w:val="left"/>
        <w:rPr>
          <w:rFonts w:hint="eastAsia" w:ascii="宋体" w:hAnsi="宋体"/>
          <w:b/>
          <w:bCs/>
          <w:sz w:val="24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黑体" w:hAnsi="黑体" w:eastAsia="黑体"/>
          <w:b/>
          <w:color w:val="000000"/>
          <w:w w:val="90"/>
          <w:sz w:val="24"/>
        </w:rPr>
      </w:pPr>
      <w:r>
        <w:rPr>
          <w:rFonts w:hint="eastAsia" w:ascii="黑体" w:hAnsi="黑体" w:eastAsia="黑体"/>
          <w:b/>
          <w:color w:val="000000"/>
          <w:w w:val="90"/>
          <w:sz w:val="24"/>
        </w:rPr>
        <w:t>第</w:t>
      </w:r>
      <w:r>
        <w:rPr>
          <w:rFonts w:hint="eastAsia" w:ascii="黑体" w:hAnsi="黑体" w:eastAsia="黑体"/>
          <w:b/>
          <w:color w:val="000000"/>
          <w:w w:val="90"/>
          <w:sz w:val="24"/>
          <w:lang w:val="en-US" w:eastAsia="zh-CN"/>
        </w:rPr>
        <w:t>六</w:t>
      </w:r>
      <w:r>
        <w:rPr>
          <w:rFonts w:hint="eastAsia" w:ascii="黑体" w:hAnsi="黑体" w:eastAsia="黑体"/>
          <w:b/>
          <w:color w:val="000000"/>
          <w:w w:val="90"/>
          <w:sz w:val="24"/>
        </w:rPr>
        <w:t>届粤港澳真空科技创新发展论坛暨广东省真空学会202</w:t>
      </w:r>
      <w:r>
        <w:rPr>
          <w:rFonts w:hint="eastAsia" w:ascii="黑体" w:hAnsi="黑体" w:eastAsia="黑体"/>
          <w:b/>
          <w:color w:val="000000"/>
          <w:w w:val="90"/>
          <w:sz w:val="24"/>
          <w:lang w:val="en-US" w:eastAsia="zh-CN"/>
        </w:rPr>
        <w:t>2</w:t>
      </w:r>
      <w:r>
        <w:rPr>
          <w:rFonts w:hint="eastAsia" w:ascii="黑体" w:hAnsi="黑体" w:eastAsia="黑体"/>
          <w:b/>
          <w:color w:val="000000"/>
          <w:w w:val="90"/>
          <w:sz w:val="24"/>
        </w:rPr>
        <w:t>年学术年会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22"/>
        <w:gridCol w:w="1191"/>
        <w:gridCol w:w="2410"/>
        <w:gridCol w:w="1701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单位名称</w:t>
            </w:r>
          </w:p>
        </w:tc>
        <w:tc>
          <w:tcPr>
            <w:tcW w:w="4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是否理事单位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姓  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性  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职称职务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手  机</w:t>
            </w: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参加形式</w:t>
            </w:r>
          </w:p>
        </w:tc>
        <w:tc>
          <w:tcPr>
            <w:tcW w:w="74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参会   □报告   □论文（摘要）    □赞助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报告题目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（报告人请提交报告全文或摘要及个人简历附带近照，收入论文集）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费用说明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帐号信息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1、参会费用 （含3次自助西餐，1次晚宴及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会议资料、参观考察</w:t>
            </w:r>
            <w:r>
              <w:rPr>
                <w:rFonts w:hint="eastAsia" w:ascii="宋体" w:hAnsi="宋体" w:cs="宋体"/>
                <w:bCs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202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szCs w:val="21"/>
              </w:rPr>
              <w:t>月1日前交款：代表1200元，理事会员1000元，学生600元。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202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szCs w:val="21"/>
              </w:rPr>
              <w:t>月1日后交款：代表1400元，理事会员1200元，学生800元。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2、汇款帐号信息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开户名称：广东省真空学会 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开户银行：建设银行广州分行石牌支行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银行帐号：44001580502053008207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会议注册费发票为电子票据，汇款时请备注收取发票的手机号码</w:t>
            </w:r>
            <w:r>
              <w:rPr>
                <w:rFonts w:hint="eastAsia" w:ascii="新宋体" w:hAnsi="新宋体" w:eastAsia="新宋体" w:cs="新宋体"/>
                <w:bCs/>
                <w:szCs w:val="21"/>
                <w:lang w:val="en-US" w:eastAsia="zh-CN"/>
              </w:rPr>
              <w:t>和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邮箱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发票信息</w:t>
            </w:r>
          </w:p>
        </w:tc>
        <w:tc>
          <w:tcPr>
            <w:tcW w:w="74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发  票 抬 头：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纳税人识别号：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内        容：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酒店订房</w:t>
            </w:r>
          </w:p>
        </w:tc>
        <w:tc>
          <w:tcPr>
            <w:tcW w:w="74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8" w:lineRule="auto"/>
              <w:ind w:left="420" w:hanging="420" w:hangingChars="2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我单位预订房间如下：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希尔顿酒店（协议价538元/晚，含双早）    </w:t>
            </w:r>
          </w:p>
          <w:p>
            <w:pPr>
              <w:adjustRightInd w:val="0"/>
              <w:snapToGrid w:val="0"/>
              <w:spacing w:line="288" w:lineRule="auto"/>
              <w:ind w:left="420" w:leftChars="2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Cs/>
                <w:szCs w:val="21"/>
              </w:rPr>
              <w:t>日（单、双）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间，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Cs/>
                <w:szCs w:val="21"/>
              </w:rPr>
              <w:t>日（单、双）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</w:rPr>
              <w:t>间，</w:t>
            </w: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bCs/>
                <w:szCs w:val="21"/>
              </w:rPr>
              <w:t>日（单、双）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间 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（特别说明：本订房信息仅为统计预留酒店房间总数之用。为避免房间空置浪费，参会人员需提前预订酒店房间，费用自理。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7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我单位共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szCs w:val="21"/>
              </w:rPr>
              <w:t>人参会，费用共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元。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微信扫码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银行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汇款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现场缴费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pct5" w:color="auto" w:fill="DCD8C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参会参展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咨询： 陈科球136-60308049  邮箱：</w: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instrText xml:space="preserve"> HYPERLINK "mailto:</w:instrTex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instrText xml:space="preserve">gvsjnu@126.com</w:instrTex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gvsjnu@126.com</w: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98425</wp:posOffset>
            </wp:positionV>
            <wp:extent cx="3536315" cy="1225550"/>
            <wp:effectExtent l="0" t="0" r="6985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宋体" w:hAnsi="宋体" w:eastAsia="宋体"/>
          <w:szCs w:val="21"/>
          <w:lang w:eastAsia="zh-CN"/>
        </w:rPr>
      </w:pPr>
    </w:p>
    <w:p/>
    <w:sectPr>
      <w:pgSz w:w="11906" w:h="16838"/>
      <w:pgMar w:top="1089" w:right="1417" w:bottom="90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86232A"/>
    <w:rsid w:val="4EC5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gvsin</dc:creator>
  <cp:lastModifiedBy>真空学会</cp:lastModifiedBy>
  <dcterms:modified xsi:type="dcterms:W3CDTF">2022-04-20T02:07:54Z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eyJoZGlkIjoiODM5NjgxZmM4ZWNiNGNiYzg5ZjA4ODM5ODIwMzg1MDkifQ==</vt:lpwstr>
  </property>
  <property fmtid="{D5CDD505-2E9C-101B-9397-08002B2CF9AE}" pid="4" name="ICV">
    <vt:lpwstr>F7F9826435AE45529CF7EE498C17F311</vt:lpwstr>
  </property>
</Properties>
</file>